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45" w:rsidRPr="002D1E9E" w:rsidRDefault="00F62645" w:rsidP="00F62645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F62645" w:rsidRDefault="00F62645" w:rsidP="00F6264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62645" w:rsidRPr="00427183" w:rsidRDefault="00F62645" w:rsidP="00F6264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62645" w:rsidRDefault="000C68CC" w:rsidP="00F6264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F62645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F62645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F62645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62645" w:rsidRPr="002D1E9E" w:rsidRDefault="00F62645" w:rsidP="00F62645">
      <w:pPr>
        <w:spacing w:line="240" w:lineRule="auto"/>
        <w:rPr>
          <w:sz w:val="16"/>
          <w:szCs w:val="16"/>
          <w:lang w:eastAsia="ru-RU"/>
        </w:rPr>
      </w:pPr>
    </w:p>
    <w:p w:rsidR="00F62645" w:rsidRPr="000C68CC" w:rsidRDefault="00F62645" w:rsidP="00F62645">
      <w:pPr>
        <w:spacing w:after="0" w:line="240" w:lineRule="auto"/>
        <w:rPr>
          <w:u w:val="double"/>
          <w:lang w:eastAsia="ru-RU"/>
        </w:rPr>
      </w:pPr>
      <w:r w:rsidRPr="00BD7AB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BD7ABD" w:rsidRPr="00BD7ABD">
        <w:rPr>
          <w:rFonts w:ascii="Times New Roman" w:hAnsi="Times New Roman"/>
          <w:b/>
          <w:sz w:val="28"/>
          <w:szCs w:val="28"/>
          <w:u w:val="single"/>
        </w:rPr>
        <w:t xml:space="preserve"> 25 </w:t>
      </w:r>
      <w:r w:rsidRPr="00BD7AB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BD7ABD" w:rsidRPr="00BD7ABD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BD7AB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833463" w:rsidRPr="00BD7ABD">
        <w:rPr>
          <w:rFonts w:ascii="Times New Roman" w:hAnsi="Times New Roman"/>
          <w:b/>
          <w:sz w:val="28"/>
          <w:szCs w:val="28"/>
          <w:u w:val="single"/>
        </w:rPr>
        <w:t>5</w:t>
      </w:r>
      <w:r w:rsidRPr="00BD7AB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 w:rsidR="00BD7ABD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C68CC" w:rsidRPr="00BD7ABD">
        <w:rPr>
          <w:rFonts w:ascii="Times New Roman" w:hAnsi="Times New Roman"/>
          <w:b/>
          <w:bCs/>
          <w:sz w:val="28"/>
          <w:szCs w:val="28"/>
          <w:u w:val="single"/>
        </w:rPr>
        <w:t>№ 01п-115-VIII</w:t>
      </w:r>
    </w:p>
    <w:p w:rsidR="00F62645" w:rsidRDefault="00F62645" w:rsidP="00833463">
      <w:pPr>
        <w:jc w:val="center"/>
      </w:pPr>
    </w:p>
    <w:p w:rsidR="00F62645" w:rsidRPr="007127A0" w:rsidRDefault="00F62645" w:rsidP="00833463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Pr="00BC7E55">
        <w:rPr>
          <w:rFonts w:ascii="Times New Roman" w:hAnsi="Times New Roman"/>
          <w:b/>
          <w:sz w:val="28"/>
          <w:szCs w:val="28"/>
        </w:rPr>
        <w:t xml:space="preserve"> </w:t>
      </w:r>
      <w:r w:rsidR="00833463">
        <w:rPr>
          <w:rFonts w:ascii="Times New Roman" w:hAnsi="Times New Roman"/>
          <w:b/>
          <w:sz w:val="28"/>
          <w:szCs w:val="28"/>
        </w:rPr>
        <w:t xml:space="preserve">на </w:t>
      </w:r>
      <w:r w:rsidR="007127A0">
        <w:rPr>
          <w:rFonts w:ascii="Times New Roman" w:hAnsi="Times New Roman"/>
          <w:b/>
          <w:sz w:val="28"/>
          <w:szCs w:val="28"/>
        </w:rPr>
        <w:t>202</w:t>
      </w:r>
      <w:r w:rsidR="00833463">
        <w:rPr>
          <w:rFonts w:ascii="Times New Roman" w:hAnsi="Times New Roman"/>
          <w:b/>
          <w:sz w:val="28"/>
          <w:szCs w:val="28"/>
        </w:rPr>
        <w:t>5</w:t>
      </w:r>
      <w:r w:rsidR="007127A0">
        <w:rPr>
          <w:rFonts w:ascii="Times New Roman" w:hAnsi="Times New Roman"/>
          <w:b/>
          <w:sz w:val="28"/>
          <w:szCs w:val="28"/>
        </w:rPr>
        <w:t xml:space="preserve"> р</w:t>
      </w:r>
      <w:r w:rsidR="00D2092B">
        <w:rPr>
          <w:rFonts w:ascii="Times New Roman" w:hAnsi="Times New Roman"/>
          <w:b/>
          <w:sz w:val="28"/>
          <w:szCs w:val="28"/>
        </w:rPr>
        <w:t>ік</w:t>
      </w:r>
    </w:p>
    <w:p w:rsidR="00F62645" w:rsidRPr="00275627" w:rsidRDefault="00F62645" w:rsidP="00F62645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833463">
        <w:rPr>
          <w:rFonts w:ascii="Times New Roman" w:hAnsi="Times New Roman"/>
          <w:sz w:val="28"/>
          <w:szCs w:val="28"/>
        </w:rPr>
        <w:t xml:space="preserve">лист </w:t>
      </w:r>
      <w:proofErr w:type="spellStart"/>
      <w:r w:rsidR="00E060B8">
        <w:rPr>
          <w:rFonts w:ascii="Times New Roman" w:hAnsi="Times New Roman"/>
          <w:sz w:val="28"/>
          <w:szCs w:val="28"/>
        </w:rPr>
        <w:t>т.в.о</w:t>
      </w:r>
      <w:proofErr w:type="spellEnd"/>
      <w:r w:rsidR="00E060B8">
        <w:rPr>
          <w:rFonts w:ascii="Times New Roman" w:hAnsi="Times New Roman"/>
          <w:sz w:val="28"/>
          <w:szCs w:val="28"/>
        </w:rPr>
        <w:t xml:space="preserve">. </w:t>
      </w:r>
      <w:r w:rsidRPr="00275627">
        <w:rPr>
          <w:rFonts w:ascii="Times New Roman" w:hAnsi="Times New Roman"/>
          <w:sz w:val="28"/>
          <w:szCs w:val="28"/>
        </w:rPr>
        <w:t xml:space="preserve">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</w:t>
      </w:r>
      <w:r w:rsidR="007127A0">
        <w:rPr>
          <w:rFonts w:ascii="Times New Roman" w:hAnsi="Times New Roman"/>
          <w:color w:val="000000" w:themeColor="text1"/>
          <w:sz w:val="28"/>
          <w:szCs w:val="28"/>
        </w:rPr>
        <w:t xml:space="preserve">лікарня інтенсивного лікування»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275627">
        <w:rPr>
          <w:rFonts w:ascii="Times New Roman" w:hAnsi="Times New Roman"/>
          <w:sz w:val="28"/>
          <w:szCs w:val="28"/>
        </w:rPr>
        <w:t xml:space="preserve"> (далі</w:t>
      </w:r>
      <w:r w:rsidR="007127A0">
        <w:rPr>
          <w:rFonts w:ascii="Times New Roman" w:hAnsi="Times New Roman"/>
          <w:sz w:val="28"/>
          <w:szCs w:val="28"/>
        </w:rPr>
        <w:t xml:space="preserve"> −</w:t>
      </w:r>
      <w:r w:rsidRPr="00275627">
        <w:rPr>
          <w:rFonts w:ascii="Times New Roman" w:hAnsi="Times New Roman"/>
          <w:sz w:val="28"/>
          <w:szCs w:val="28"/>
        </w:rPr>
        <w:t xml:space="preserve"> КНП «Переяславськ</w:t>
      </w:r>
      <w:r>
        <w:rPr>
          <w:rFonts w:ascii="Times New Roman" w:hAnsi="Times New Roman"/>
          <w:sz w:val="28"/>
          <w:szCs w:val="28"/>
        </w:rPr>
        <w:t>а</w:t>
      </w:r>
      <w:r w:rsidRPr="00275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БЛІЛ</w:t>
      </w:r>
      <w:r w:rsidR="007127A0">
        <w:rPr>
          <w:rFonts w:ascii="Times New Roman" w:hAnsi="Times New Roman"/>
          <w:sz w:val="28"/>
          <w:szCs w:val="28"/>
        </w:rPr>
        <w:t>»</w:t>
      </w:r>
      <w:r w:rsidRPr="00275627">
        <w:rPr>
          <w:rFonts w:ascii="Times New Roman" w:hAnsi="Times New Roman"/>
          <w:sz w:val="28"/>
          <w:szCs w:val="28"/>
        </w:rPr>
        <w:t xml:space="preserve">) </w:t>
      </w:r>
      <w:r w:rsidR="00E060B8">
        <w:rPr>
          <w:rFonts w:ascii="Times New Roman" w:hAnsi="Times New Roman"/>
          <w:sz w:val="28"/>
          <w:szCs w:val="28"/>
        </w:rPr>
        <w:t xml:space="preserve"> Надії ШЕПЕЛЬ</w:t>
      </w:r>
      <w:r w:rsidR="00833463">
        <w:rPr>
          <w:rFonts w:ascii="Times New Roman" w:hAnsi="Times New Roman"/>
          <w:sz w:val="28"/>
          <w:szCs w:val="28"/>
        </w:rPr>
        <w:t xml:space="preserve"> від </w:t>
      </w:r>
      <w:r w:rsidR="00E060B8">
        <w:rPr>
          <w:rFonts w:ascii="Times New Roman" w:hAnsi="Times New Roman"/>
          <w:sz w:val="28"/>
          <w:szCs w:val="28"/>
        </w:rPr>
        <w:t>2</w:t>
      </w:r>
      <w:r w:rsidR="00833463">
        <w:rPr>
          <w:rFonts w:ascii="Times New Roman" w:hAnsi="Times New Roman"/>
          <w:sz w:val="28"/>
          <w:szCs w:val="28"/>
        </w:rPr>
        <w:t>4.</w:t>
      </w:r>
      <w:r w:rsidR="00E060B8">
        <w:rPr>
          <w:rFonts w:ascii="Times New Roman" w:hAnsi="Times New Roman"/>
          <w:sz w:val="28"/>
          <w:szCs w:val="28"/>
        </w:rPr>
        <w:t>12</w:t>
      </w:r>
      <w:r w:rsidR="00833463">
        <w:rPr>
          <w:rFonts w:ascii="Times New Roman" w:hAnsi="Times New Roman"/>
          <w:sz w:val="28"/>
          <w:szCs w:val="28"/>
        </w:rPr>
        <w:t>.2025 року №</w:t>
      </w:r>
      <w:r w:rsidR="00E060B8">
        <w:rPr>
          <w:rFonts w:ascii="Times New Roman" w:hAnsi="Times New Roman"/>
          <w:sz w:val="28"/>
          <w:szCs w:val="28"/>
        </w:rPr>
        <w:t>1484</w:t>
      </w:r>
      <w:r w:rsidRPr="00275627">
        <w:rPr>
          <w:rFonts w:ascii="Times New Roman" w:hAnsi="Times New Roman"/>
          <w:sz w:val="28"/>
          <w:szCs w:val="28"/>
        </w:rPr>
        <w:t xml:space="preserve">, </w:t>
      </w:r>
      <w:r w:rsidRPr="00964F95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964F95">
        <w:rPr>
          <w:rFonts w:ascii="Times New Roman" w:hAnsi="Times New Roman"/>
          <w:sz w:val="28"/>
          <w:szCs w:val="28"/>
        </w:rPr>
        <w:t>п.п</w:t>
      </w:r>
      <w:proofErr w:type="spellEnd"/>
      <w:r w:rsidRPr="00964F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64F95">
        <w:rPr>
          <w:rFonts w:ascii="Times New Roman" w:hAnsi="Times New Roman"/>
          <w:sz w:val="28"/>
          <w:szCs w:val="28"/>
        </w:rPr>
        <w:t xml:space="preserve">7.5.9. Статуту </w:t>
      </w:r>
      <w:r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Pr="00964F95">
        <w:rPr>
          <w:rFonts w:ascii="Times New Roman" w:hAnsi="Times New Roman"/>
          <w:sz w:val="28"/>
          <w:szCs w:val="28"/>
        </w:rPr>
        <w:t>, наказу Міні</w:t>
      </w:r>
      <w:r w:rsidR="00833463">
        <w:rPr>
          <w:rFonts w:ascii="Times New Roman" w:hAnsi="Times New Roman"/>
          <w:sz w:val="28"/>
          <w:szCs w:val="28"/>
        </w:rPr>
        <w:t xml:space="preserve">стерства економічного розвитку і </w:t>
      </w:r>
      <w:r w:rsidRPr="00964F95">
        <w:rPr>
          <w:rFonts w:ascii="Times New Roman" w:hAnsi="Times New Roman"/>
          <w:sz w:val="28"/>
          <w:szCs w:val="28"/>
        </w:rPr>
        <w:t>торгівлі У</w:t>
      </w:r>
      <w:r>
        <w:rPr>
          <w:rFonts w:ascii="Times New Roman" w:hAnsi="Times New Roman"/>
          <w:sz w:val="28"/>
          <w:szCs w:val="28"/>
        </w:rPr>
        <w:t>к</w:t>
      </w:r>
      <w:r w:rsidRPr="00964F95">
        <w:rPr>
          <w:rFonts w:ascii="Times New Roman" w:hAnsi="Times New Roman"/>
          <w:sz w:val="28"/>
          <w:szCs w:val="28"/>
        </w:rPr>
        <w:t xml:space="preserve">раїни від 02.03.2015 № 205 «Про затвердження порядку складання, затвердження та контролю виконання фінансового плану 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22 ч</w:t>
      </w:r>
      <w:r>
        <w:rPr>
          <w:rFonts w:ascii="Times New Roman" w:hAnsi="Times New Roman"/>
          <w:sz w:val="28"/>
          <w:szCs w:val="28"/>
        </w:rPr>
        <w:t xml:space="preserve">.1 </w:t>
      </w:r>
      <w:r w:rsidRPr="00964F95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62645" w:rsidRPr="00275627" w:rsidRDefault="00F62645" w:rsidP="00F62645">
      <w:pPr>
        <w:pStyle w:val="a3"/>
        <w:ind w:firstLine="600"/>
        <w:rPr>
          <w:szCs w:val="28"/>
          <w:lang w:val="hr-HR"/>
        </w:rPr>
      </w:pPr>
    </w:p>
    <w:p w:rsidR="00F62645" w:rsidRPr="00275627" w:rsidRDefault="00F62645" w:rsidP="00F62645">
      <w:pPr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7127A0" w:rsidRPr="00275627" w:rsidRDefault="00F62645" w:rsidP="007127A0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1. Затвердити  зміни до фінансового плану 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7127A0">
        <w:rPr>
          <w:rFonts w:ascii="Times New Roman" w:hAnsi="Times New Roman"/>
          <w:sz w:val="28"/>
          <w:szCs w:val="28"/>
        </w:rPr>
        <w:t xml:space="preserve"> </w:t>
      </w:r>
      <w:r w:rsidR="00E060B8">
        <w:rPr>
          <w:rFonts w:ascii="Times New Roman" w:hAnsi="Times New Roman"/>
          <w:sz w:val="28"/>
          <w:szCs w:val="28"/>
        </w:rPr>
        <w:t xml:space="preserve">на 2025 рік, </w:t>
      </w:r>
      <w:r w:rsidRPr="00003017">
        <w:rPr>
          <w:rFonts w:ascii="Times New Roman" w:hAnsi="Times New Roman"/>
          <w:sz w:val="28"/>
          <w:szCs w:val="28"/>
        </w:rPr>
        <w:t>що додаються</w:t>
      </w:r>
      <w:r w:rsidRPr="00275627">
        <w:rPr>
          <w:rFonts w:ascii="Times New Roman" w:hAnsi="Times New Roman"/>
          <w:sz w:val="28"/>
          <w:szCs w:val="28"/>
        </w:rPr>
        <w:t>.</w:t>
      </w:r>
    </w:p>
    <w:p w:rsidR="00F62645" w:rsidRDefault="00F62645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275627">
        <w:rPr>
          <w:rFonts w:ascii="Times New Roman" w:eastAsiaTheme="minorEastAsia" w:hAnsi="Times New Roman"/>
          <w:sz w:val="28"/>
          <w:szCs w:val="28"/>
        </w:rPr>
        <w:t>.</w:t>
      </w:r>
    </w:p>
    <w:p w:rsidR="007127A0" w:rsidRDefault="007127A0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127A0" w:rsidRDefault="007127A0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lastRenderedPageBreak/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62645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33463" w:rsidRDefault="00833463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62645" w:rsidRPr="00275627" w:rsidRDefault="00F62645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75627">
        <w:rPr>
          <w:rFonts w:ascii="Times New Roman" w:hAnsi="Times New Roman"/>
          <w:b/>
          <w:sz w:val="28"/>
          <w:szCs w:val="28"/>
        </w:rPr>
        <w:t>САУЛКО</w:t>
      </w:r>
    </w:p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41219" w:rsidRDefault="00F41219"/>
    <w:sectPr w:rsidR="00F41219" w:rsidSect="00E9188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37E" w:rsidRDefault="004A537E" w:rsidP="00D337CB">
      <w:pPr>
        <w:spacing w:after="0" w:line="240" w:lineRule="auto"/>
      </w:pPr>
      <w:r>
        <w:separator/>
      </w:r>
    </w:p>
  </w:endnote>
  <w:endnote w:type="continuationSeparator" w:id="0">
    <w:p w:rsidR="004A537E" w:rsidRDefault="004A537E" w:rsidP="00D3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37E" w:rsidRDefault="004A537E" w:rsidP="00D337CB">
      <w:pPr>
        <w:spacing w:after="0" w:line="240" w:lineRule="auto"/>
      </w:pPr>
      <w:r>
        <w:separator/>
      </w:r>
    </w:p>
  </w:footnote>
  <w:footnote w:type="continuationSeparator" w:id="0">
    <w:p w:rsidR="004A537E" w:rsidRDefault="004A537E" w:rsidP="00D3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B4" w:rsidRDefault="004A537E">
    <w:pPr>
      <w:pStyle w:val="a5"/>
    </w:pPr>
  </w:p>
  <w:p w:rsidR="007B63B4" w:rsidRDefault="004A53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645"/>
    <w:rsid w:val="000C68CC"/>
    <w:rsid w:val="002071E0"/>
    <w:rsid w:val="00224DD0"/>
    <w:rsid w:val="002A1CCA"/>
    <w:rsid w:val="002B6374"/>
    <w:rsid w:val="0030751F"/>
    <w:rsid w:val="00327452"/>
    <w:rsid w:val="00341CF1"/>
    <w:rsid w:val="00351CA9"/>
    <w:rsid w:val="003F317E"/>
    <w:rsid w:val="004A537E"/>
    <w:rsid w:val="00550FC9"/>
    <w:rsid w:val="007127A0"/>
    <w:rsid w:val="007411ED"/>
    <w:rsid w:val="007729CA"/>
    <w:rsid w:val="00797783"/>
    <w:rsid w:val="00833463"/>
    <w:rsid w:val="008C015E"/>
    <w:rsid w:val="009A43DD"/>
    <w:rsid w:val="00A141A1"/>
    <w:rsid w:val="00AA6C6E"/>
    <w:rsid w:val="00BD7ABD"/>
    <w:rsid w:val="00C56285"/>
    <w:rsid w:val="00CE76BA"/>
    <w:rsid w:val="00CF0F7B"/>
    <w:rsid w:val="00D2092B"/>
    <w:rsid w:val="00D2676B"/>
    <w:rsid w:val="00D337CB"/>
    <w:rsid w:val="00D72508"/>
    <w:rsid w:val="00E060B8"/>
    <w:rsid w:val="00F02D61"/>
    <w:rsid w:val="00F41219"/>
    <w:rsid w:val="00F6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64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6264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6264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64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264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F6264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626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264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1369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2025-12-24T10:54:00Z</dcterms:created>
  <dcterms:modified xsi:type="dcterms:W3CDTF">2025-12-26T08:26:00Z</dcterms:modified>
</cp:coreProperties>
</file>